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BFC" w:rsidRPr="00F705E6" w:rsidRDefault="003B5BFC" w:rsidP="003B5BFC">
      <w:pPr>
        <w:shd w:val="clear" w:color="auto" w:fill="F5F5F5"/>
        <w:spacing w:after="0" w:line="240" w:lineRule="auto"/>
        <w:jc w:val="center"/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</w:pP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lang w:eastAsia="tr-TR"/>
        </w:rPr>
        <w:br/>
        <w:t xml:space="preserve">YAZLIK </w:t>
      </w:r>
      <w:r w:rsidRPr="00F705E6">
        <w:rPr>
          <w:rFonts w:ascii="Arial" w:eastAsia="Times New Roman" w:hAnsi="Arial" w:cs="Arial"/>
          <w:b/>
          <w:bCs/>
          <w:color w:val="666666"/>
          <w:sz w:val="20"/>
          <w:szCs w:val="20"/>
          <w:lang w:eastAsia="tr-TR"/>
        </w:rPr>
        <w:t>İŞ</w:t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lang w:eastAsia="tr-TR"/>
        </w:rPr>
        <w:t xml:space="preserve"> KIYAFETLER</w:t>
      </w:r>
      <w:r w:rsidRPr="00F705E6">
        <w:rPr>
          <w:rFonts w:ascii="Arial" w:eastAsia="Times New Roman" w:hAnsi="Arial" w:cs="Arial"/>
          <w:b/>
          <w:bCs/>
          <w:color w:val="666666"/>
          <w:sz w:val="20"/>
          <w:szCs w:val="20"/>
          <w:lang w:eastAsia="tr-TR"/>
        </w:rPr>
        <w:t>İ</w:t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lang w:eastAsia="tr-TR"/>
        </w:rPr>
        <w:t xml:space="preserve"> ALIMI </w:t>
      </w:r>
      <w:r w:rsidRPr="00F705E6">
        <w:rPr>
          <w:rFonts w:ascii="Arial" w:eastAsia="Times New Roman" w:hAnsi="Arial" w:cs="Arial"/>
          <w:b/>
          <w:bCs/>
          <w:color w:val="666666"/>
          <w:sz w:val="20"/>
          <w:szCs w:val="20"/>
          <w:lang w:eastAsia="tr-TR"/>
        </w:rPr>
        <w:t>İ</w:t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lang w:eastAsia="tr-TR"/>
        </w:rPr>
        <w:t xml:space="preserve">HALE </w:t>
      </w:r>
      <w:r w:rsidRPr="00F705E6">
        <w:rPr>
          <w:rFonts w:ascii="Arial" w:eastAsia="Times New Roman" w:hAnsi="Arial" w:cs="Arial"/>
          <w:b/>
          <w:bCs/>
          <w:color w:val="666666"/>
          <w:sz w:val="20"/>
          <w:szCs w:val="20"/>
          <w:lang w:eastAsia="tr-TR"/>
        </w:rPr>
        <w:t>İ</w:t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lang w:eastAsia="tr-TR"/>
        </w:rPr>
        <w:t>LANI</w:t>
      </w:r>
    </w:p>
    <w:p w:rsidR="003B5BFC" w:rsidRPr="00F705E6" w:rsidRDefault="003B5BFC" w:rsidP="003B5BFC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 xml:space="preserve">YAZLIK </w:t>
      </w:r>
      <w:r w:rsidRPr="00F705E6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İŞ</w:t>
      </w:r>
      <w:r w:rsidRPr="00F705E6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 xml:space="preserve"> KIYAFETLER</w:t>
      </w:r>
      <w:r w:rsidRPr="00F705E6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İ</w:t>
      </w:r>
      <w:r w:rsidRPr="00F705E6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 xml:space="preserve"> ALIMI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mal al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4734 say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Kamu 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 Kanununun 19 uncu maddesine göre aç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 ihale usulü ile ihale edilecektir.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haleye ili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ayr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nt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bilgiler a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a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da yer almaktad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r: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3B5BFC" w:rsidRPr="00F705E6" w:rsidTr="003B5BF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hale Kay</w:t>
            </w:r>
            <w:r w:rsidRPr="00F705E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t Numaras</w:t>
            </w:r>
            <w:r w:rsidRPr="00F705E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 xml:space="preserve"> (</w:t>
            </w:r>
            <w:r w:rsidRPr="00F705E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KN)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2026/370006</w:t>
            </w:r>
          </w:p>
        </w:tc>
      </w:tr>
    </w:tbl>
    <w:p w:rsidR="003B5BFC" w:rsidRPr="00F705E6" w:rsidRDefault="003B5BFC" w:rsidP="003B5BFC">
      <w:pPr>
        <w:spacing w:after="0" w:line="240" w:lineRule="auto"/>
        <w:rPr>
          <w:rFonts w:ascii="Helvetica" w:eastAsia="Times New Roman" w:hAnsi="Helvetica" w:cs="Times New Roman"/>
          <w:vanish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3B5BFC" w:rsidRPr="00F705E6" w:rsidTr="003B5BFC"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B04935"/>
                <w:sz w:val="20"/>
                <w:szCs w:val="20"/>
                <w:lang w:eastAsia="tr-TR"/>
              </w:rPr>
              <w:t xml:space="preserve">1- </w:t>
            </w:r>
            <w:r w:rsidRPr="00F705E6">
              <w:rPr>
                <w:rFonts w:ascii="Arial" w:eastAsia="Times New Roman" w:hAnsi="Arial" w:cs="Arial"/>
                <w:b/>
                <w:bCs/>
                <w:color w:val="B04935"/>
                <w:sz w:val="20"/>
                <w:szCs w:val="20"/>
                <w:lang w:eastAsia="tr-TR"/>
              </w:rPr>
              <w:t>İ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B04935"/>
                <w:sz w:val="20"/>
                <w:szCs w:val="20"/>
                <w:lang w:eastAsia="tr-TR"/>
              </w:rPr>
              <w:t>darenin</w:t>
            </w:r>
          </w:p>
        </w:tc>
      </w:tr>
      <w:tr w:rsidR="003B5BFC" w:rsidRPr="00F705E6" w:rsidTr="003B5BF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1.1. 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Ad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ANKARA BÜYÜK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EH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R BELED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YE BA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KANLI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I - ANKARA HALK EKMEK VE UN FABR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KASI ANON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M 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Şİ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RKET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GENEL MÜDÜRLÜ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</w:p>
        </w:tc>
      </w:tr>
      <w:tr w:rsidR="003B5BFC" w:rsidRPr="00F705E6" w:rsidTr="003B5BF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1.2.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Adresi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Anadolu Bulvar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Macun Mah. No:13 YEN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MAHALLE/ANKARA</w:t>
            </w:r>
          </w:p>
        </w:tc>
      </w:tr>
      <w:tr w:rsidR="003B5BFC" w:rsidRPr="00F705E6" w:rsidTr="003B5BF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1.3.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Telefon numaras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proofErr w:type="gramStart"/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03124442243</w:t>
            </w:r>
            <w:proofErr w:type="gramEnd"/>
          </w:p>
        </w:tc>
      </w:tr>
      <w:tr w:rsidR="003B5BFC" w:rsidRPr="00F705E6" w:rsidTr="003B5BF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1.4.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hale doküman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n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n görülebilece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i ve indirilebilece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i internet sayfas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https://ekap.k</w:t>
            </w:r>
            <w:bookmarkStart w:id="0" w:name="_GoBack"/>
            <w:bookmarkEnd w:id="0"/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ik.gov.tr/EKAP/</w:t>
            </w:r>
          </w:p>
        </w:tc>
      </w:tr>
    </w:tbl>
    <w:p w:rsidR="003B5BFC" w:rsidRPr="00F705E6" w:rsidRDefault="003B5BFC" w:rsidP="003B5BFC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 xml:space="preserve">2- </w:t>
      </w:r>
      <w:r w:rsidRPr="00F705E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İ</w:t>
      </w:r>
      <w:r w:rsidRPr="00F705E6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halenin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7"/>
        <w:gridCol w:w="120"/>
        <w:gridCol w:w="5065"/>
      </w:tblGrid>
      <w:tr w:rsidR="003B5BFC" w:rsidRPr="00F705E6" w:rsidTr="003B5BF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2.1.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Tarih ve Saati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24.03.2026 - </w:t>
            </w:r>
            <w:proofErr w:type="gramStart"/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11:00</w:t>
            </w:r>
            <w:proofErr w:type="gramEnd"/>
          </w:p>
        </w:tc>
      </w:tr>
      <w:tr w:rsidR="003B5BFC" w:rsidRPr="00F705E6" w:rsidTr="003B5BF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2.2.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Yap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laca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(e-tekliflerin aç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laca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) adres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Ankara Halk Ekmek ve Un Fabrikas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A.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.Anadolu</w:t>
            </w:r>
            <w:proofErr w:type="spellEnd"/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Bulvar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No: 13 Yenimahalle / ANKARA 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hale Salonu</w:t>
            </w:r>
          </w:p>
        </w:tc>
      </w:tr>
    </w:tbl>
    <w:p w:rsidR="003B5BFC" w:rsidRPr="00F705E6" w:rsidRDefault="003B5BFC" w:rsidP="003B5BFC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 xml:space="preserve">3- </w:t>
      </w:r>
      <w:r w:rsidRPr="00F705E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İ</w:t>
      </w:r>
      <w:r w:rsidRPr="00F705E6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hale konusu mal al</w:t>
      </w:r>
      <w:r w:rsidRPr="00F705E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m</w:t>
      </w:r>
      <w:r w:rsidRPr="00F705E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n</w:t>
      </w:r>
      <w:r w:rsidRPr="00F705E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n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3B5BFC" w:rsidRPr="00F705E6" w:rsidTr="003B5BF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3.1. 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Ad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YAZLIK 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KIYAFETLER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ALIMI</w:t>
            </w:r>
          </w:p>
        </w:tc>
      </w:tr>
      <w:tr w:rsidR="003B5BFC" w:rsidRPr="00F705E6" w:rsidTr="003B5BF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3.2. 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Niteli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i, türü ve miktar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-1.K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s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m: 9Kalem Ba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kent Market, -2.K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s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m: 6 Kalem Güvenlik, -3.K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s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m: 31 Kalem Toplu Birimler olmak üzere; Toplam 46 Kalem Personel K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l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k 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K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yafetleri Al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m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.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br/>
              <w:t>Ayr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nt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l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bilgiye </w:t>
            </w:r>
            <w:proofErr w:type="spellStart"/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EKAP’ta</w:t>
            </w:r>
            <w:proofErr w:type="spellEnd"/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yer alan ihale doküman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içinde bulunan idari 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artnameden ula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labilir.</w:t>
            </w:r>
          </w:p>
        </w:tc>
      </w:tr>
      <w:tr w:rsidR="003B5BFC" w:rsidRPr="00F705E6" w:rsidTr="003B5BF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3.3.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Yap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laca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/teslim edilece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i yer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Yüklenici teslimat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darenin adresine (Ankara Halk Ekmek ve Un Fabrikas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A. 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. Macun Mahallesi Anadolu Bulvar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No:13 Yenimahalle/ANKARA), teslim edecektir. 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dareye teslimine kadar tüm risk </w:t>
            </w:r>
            <w:proofErr w:type="gramStart"/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Yüklenicidedir</w:t>
            </w:r>
            <w:proofErr w:type="gramEnd"/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.</w:t>
            </w:r>
          </w:p>
        </w:tc>
      </w:tr>
      <w:tr w:rsidR="003B5BFC" w:rsidRPr="00F705E6" w:rsidTr="003B5BF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3.4.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Süresi/teslim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Yüklenici, teslimat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n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(Her bir k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s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m ayr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de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erlendirilir.) 60 (Altm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) Takvim günü içinde gerçekle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tirecektir.</w:t>
            </w:r>
          </w:p>
        </w:tc>
      </w:tr>
      <w:tr w:rsidR="003B5BFC" w:rsidRPr="00F705E6" w:rsidTr="003B5BF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3.5.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İş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e ba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lama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Sözle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me imzalanmas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na müteakip ba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layacakt</w:t>
            </w:r>
            <w:r w:rsidRPr="00F705E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r.</w:t>
            </w:r>
          </w:p>
        </w:tc>
      </w:tr>
    </w:tbl>
    <w:p w:rsidR="003B5BFC" w:rsidRPr="00F705E6" w:rsidRDefault="003B5BFC" w:rsidP="003B5BFC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4- Kat</w:t>
      </w:r>
      <w:r w:rsidRPr="00F705E6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l</w:t>
      </w:r>
      <w:r w:rsidRPr="00F705E6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m ve yeterlik kriterleri: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proofErr w:type="gramStart"/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</w:t>
      </w:r>
      <w:proofErr w:type="gramEnd"/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Kat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 ve yeterlik kriterlerine ili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istekliler taraf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ndan e-teklif kapsam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nda sunulmas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gereken bilgi ve belgeler ile fiyat d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ışı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unsurlara ili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bilgi ve belgelere a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a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da yer verilmi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tir: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4.1.1.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Teklif mektubu.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4.1.2. Teklif vermeye yetkili olundu</w:t>
      </w:r>
      <w:r w:rsidRPr="00F705E6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ğ</w:t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unu gösteren bilgi ve belgeler: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4.1.2.1.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Tüzel ki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ilerde; isteklilerin yönetimindeki görevliler ile ilgisine göre, ortaklar ve ortakl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 oranlar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na (halka arz edilen hisseler hariç)/üyelerine/kurucular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na ili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bilgi ve belgeler.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4.1.2.2.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Vekâleten ihaleye kat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lma halinde vekile ili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bilgi ve belgeler.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4.1.3.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Geçici teminat.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4.1.4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steklinin i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ortakl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ığı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olmas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halinde i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ortakl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ığı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beyannamesi.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4.1.5.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Yerli mal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teklif edenler lehine fiyat avantaj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ndan yararlanmak isteyen istekliler taraf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ndan sunulacak yerli mal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belgesi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3B5BFC" w:rsidRPr="00F705E6" w:rsidTr="003B5BF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4.2. Ekonomik ve mali yeterli</w:t>
            </w:r>
            <w:r w:rsidRPr="00F705E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e ili</w:t>
            </w:r>
            <w:r w:rsidRPr="00F705E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kin bilgi ve belgeler ile bunlar</w:t>
            </w:r>
            <w:r w:rsidRPr="00F705E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n ta</w:t>
            </w:r>
            <w:r w:rsidRPr="00F705E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mas</w:t>
            </w:r>
            <w:r w:rsidRPr="00F705E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kriterler</w:t>
            </w:r>
            <w:proofErr w:type="gramEnd"/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3B5BFC" w:rsidRPr="00F705E6" w:rsidTr="003B5BF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Ekonomik ve mali yeterli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e ili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kriter</w:t>
            </w:r>
            <w:proofErr w:type="gramEnd"/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belirtilmemi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tir.</w:t>
            </w:r>
          </w:p>
        </w:tc>
      </w:tr>
    </w:tbl>
    <w:p w:rsidR="003B5BFC" w:rsidRPr="00F705E6" w:rsidRDefault="003B5BFC" w:rsidP="003B5BFC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3B5BFC" w:rsidRPr="00F705E6" w:rsidTr="003B5BF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4.3. Mesleki ve teknik yeterli</w:t>
            </w:r>
            <w:r w:rsidRPr="00F705E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e ili</w:t>
            </w:r>
            <w:r w:rsidRPr="00F705E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kin bilgi ve belgeler ile bunlar</w:t>
            </w:r>
            <w:r w:rsidRPr="00F705E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n ta</w:t>
            </w:r>
            <w:r w:rsidRPr="00F705E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mas</w:t>
            </w:r>
            <w:r w:rsidRPr="00F705E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kriterler</w:t>
            </w:r>
            <w:proofErr w:type="gramEnd"/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3B5BFC" w:rsidRPr="00F705E6" w:rsidTr="003B5BF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Mesleki ve teknik yeterli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e ili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kriter</w:t>
            </w:r>
            <w:proofErr w:type="gramEnd"/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belirtilmemi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tir.</w:t>
            </w:r>
          </w:p>
        </w:tc>
      </w:tr>
      <w:tr w:rsidR="003B5BFC" w:rsidRPr="00F705E6" w:rsidTr="003B5BF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B5BFC" w:rsidRPr="00F705E6" w:rsidRDefault="003B5BFC" w:rsidP="003B5BF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705E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4.3.1.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Numune sunulmas</w:t>
            </w:r>
            <w:r w:rsidRPr="00F705E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705E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istenmektedir.</w:t>
            </w:r>
          </w:p>
        </w:tc>
      </w:tr>
    </w:tbl>
    <w:p w:rsidR="003B5BFC" w:rsidRPr="00F705E6" w:rsidRDefault="003B5BFC" w:rsidP="003B5BFC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5-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Ekonomik aç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dan en avantajl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teklif sadece fiyat esas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na göre belirlenecektir.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6- 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haleye sadece yerli istekliler kat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labilecektir.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7-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haleye teklif verecek olanlar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n, EKAP hesab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na giri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yaparak ihale doküman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indirmeleri zorunludur.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8-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Teklifler, EKAP üzerinden teklif mektubu ile ihaleye kat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 belgesi ve di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er ekler kullan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larak haz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rlanacak ve e-imza ile imzalanarak ihale tarih ve saatine kadar EKAP üzerinden gönderilecektir.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9-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stekliler tekliflerini, her bir i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kaleminin miktar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ile bu i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kalemleri için teklif edilen birim fiyatlar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 çarp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sonucu bulunan toplam bedel üzerinden teklif birim fiyat 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eklinde vereceklerdir. 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 sonucunda, üzerine ihale yap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lan istekliyle birim fiyat sözle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me imzalanacakt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r.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10-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Bu ihalede, k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sm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teklif verilebilir.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11-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stekliler teklif ettikleri bedelin %3’ünden az olmamak üzere kendi belirleyecekleri tutarda geçici teminat vereceklerdir.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12- 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Bu ihalede elektronik eksiltme yap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lmayacakt</w:t>
      </w:r>
      <w:r w:rsidRPr="00F705E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r.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13-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Verilen tekliflerin geçerlilik süresi, ihale tarihinden itibaren </w:t>
      </w:r>
      <w:r w:rsidRPr="00F705E6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>60 (Altm</w:t>
      </w:r>
      <w:r w:rsidRPr="00F705E6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ış</w:t>
      </w:r>
      <w:r w:rsidRPr="00F705E6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>)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takvim günüdür.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14-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Konsorsiyum olarak ihaleye teklif verilemez.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15- Di</w:t>
      </w:r>
      <w:r w:rsidRPr="00F705E6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ğ</w:t>
      </w:r>
      <w:r w:rsidRPr="00F705E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er hususlar:</w:t>
      </w:r>
    </w:p>
    <w:p w:rsidR="003B5BFC" w:rsidRPr="00F705E6" w:rsidRDefault="003B5BFC" w:rsidP="003B5BFC">
      <w:pPr>
        <w:shd w:val="clear" w:color="auto" w:fill="F5F5F5"/>
        <w:spacing w:after="0" w:line="240" w:lineRule="auto"/>
        <w:jc w:val="both"/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</w:pP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  <w:t>Teklif fiyat</w:t>
      </w:r>
      <w:r w:rsidRPr="00F705E6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 xml:space="preserve"> ihale komisyonu taraf</w:t>
      </w:r>
      <w:r w:rsidRPr="00F705E6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ndan a</w:t>
      </w:r>
      <w:r w:rsidRPr="00F705E6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şı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r</w:t>
      </w:r>
      <w:r w:rsidRPr="00F705E6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 xml:space="preserve"> dü</w:t>
      </w:r>
      <w:r w:rsidRPr="00F705E6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ş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ük olarak tespit edilen isteklilerden Kanunun 38 inci maddesine göre aç</w:t>
      </w:r>
      <w:r w:rsidRPr="00F705E6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F705E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klama istenecektir.</w:t>
      </w:r>
    </w:p>
    <w:p w:rsidR="00E5218D" w:rsidRPr="00F705E6" w:rsidRDefault="00E5218D">
      <w:pPr>
        <w:rPr>
          <w:rFonts w:ascii="Helvetica" w:hAnsi="Helvetica"/>
        </w:rPr>
      </w:pPr>
    </w:p>
    <w:sectPr w:rsidR="00E5218D" w:rsidRPr="00F705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BFC"/>
    <w:rsid w:val="003B5BFC"/>
    <w:rsid w:val="00E5218D"/>
    <w:rsid w:val="00F70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3B5BFC"/>
  </w:style>
  <w:style w:type="character" w:customStyle="1" w:styleId="ilanbaslik">
    <w:name w:val="ilanbaslik"/>
    <w:basedOn w:val="VarsaylanParagrafYazTipi"/>
    <w:rsid w:val="003B5BF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3B5BFC"/>
  </w:style>
  <w:style w:type="character" w:customStyle="1" w:styleId="ilanbaslik">
    <w:name w:val="ilanbaslik"/>
    <w:basedOn w:val="VarsaylanParagrafYazTipi"/>
    <w:rsid w:val="003B5B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38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Hatice Çalışkan</dc:creator>
  <cp:lastModifiedBy>Hatice Çalışkan</cp:lastModifiedBy>
  <cp:revision>2</cp:revision>
  <cp:lastPrinted>2026-03-02T07:24:00Z</cp:lastPrinted>
  <dcterms:created xsi:type="dcterms:W3CDTF">2026-02-27T07:52:00Z</dcterms:created>
  <dcterms:modified xsi:type="dcterms:W3CDTF">2026-03-02T07:28:00Z</dcterms:modified>
</cp:coreProperties>
</file>